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0C19" w:rsidRPr="00590C19" w:rsidRDefault="00590C19" w:rsidP="006D4D58">
      <w:pPr>
        <w:spacing w:after="300" w:line="240" w:lineRule="auto"/>
        <w:jc w:val="center"/>
        <w:outlineLvl w:val="0"/>
        <w:rPr>
          <w:rFonts w:ascii="Times New Roman" w:eastAsia="Times New Roman" w:hAnsi="Times New Roman" w:cs="Times New Roman"/>
          <w:kern w:val="36"/>
          <w:sz w:val="45"/>
          <w:szCs w:val="45"/>
          <w:lang w:eastAsia="ru-RU"/>
        </w:rPr>
      </w:pPr>
      <w:r w:rsidRPr="00590C19">
        <w:rPr>
          <w:rFonts w:ascii="Times New Roman" w:eastAsia="Times New Roman" w:hAnsi="Times New Roman" w:cs="Times New Roman"/>
          <w:kern w:val="36"/>
          <w:sz w:val="45"/>
          <w:szCs w:val="45"/>
          <w:lang w:eastAsia="ru-RU"/>
        </w:rPr>
        <w:t>Минюст России сообщает о возможных случаях телефонного мошенничества на территории Российской Федерации</w:t>
      </w:r>
    </w:p>
    <w:p w:rsidR="00590C19" w:rsidRPr="00590C19" w:rsidRDefault="00590C19" w:rsidP="00590C19">
      <w:pPr>
        <w:spacing w:before="100" w:beforeAutospacing="1" w:after="100" w:afterAutospacing="1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0C19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Минюст России сообщает о возможных случаях телефонного мошенничества на территории Российской Федерации.</w:t>
      </w:r>
    </w:p>
    <w:p w:rsidR="00590C19" w:rsidRPr="00590C19" w:rsidRDefault="00590C19" w:rsidP="00590C19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590C19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Начиная с 2016 года в Минюст России поступило более 3</w:t>
      </w:r>
      <w:proofErr w:type="gramEnd"/>
      <w:r w:rsidRPr="00590C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ООО заявлений граждан из различных субъектов Российской Федерации с просьбой предоставить бесплатного адвоката для представления интересов в качестве потерпевшего в уголовном процессе. По сведениям МВД России, в Следственный комитет Российской Федерации также поступают многочисленные заявления аналогичного содержания.</w:t>
      </w:r>
    </w:p>
    <w:p w:rsidR="00590C19" w:rsidRPr="00590C19" w:rsidRDefault="00590C19" w:rsidP="00590C19">
      <w:pPr>
        <w:spacing w:before="100" w:beforeAutospacing="1" w:after="100" w:afterAutospacing="1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0C19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Стало известно о повсеместном возникновении ситуаций, когда неизвестные лица связываются с гражданами по телефону и, представлять следователями правоохранительных органов или иных государственных органов Российской Федерации, сообщают о возможности возместить стоимость услуг адвоката, а также получить моральную компенсацию за приобретенные фальсифицированные биологически активные добавки. Для этого, как правило, предлагается направить в Минюст России или другие ведомства заявление с просьбой предоставить бесплатного государственного адвоката для представления интересов граждан в уголовном судопроизводстве. Через некоторое время с гражданами связывается лицо, представляющееся адвокатом, которое под различными предлогами сообщает о необходимости перевести денежные средства через платежные системы.</w:t>
      </w:r>
    </w:p>
    <w:p w:rsidR="00590C19" w:rsidRPr="00590C19" w:rsidRDefault="00590C19" w:rsidP="00590C19">
      <w:pPr>
        <w:spacing w:before="100" w:beforeAutospacing="1" w:after="100" w:afterAutospacing="1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0C19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настоящее время территориальными органами МВД России проводится проверка в отношении полученных от граждан заявлений, за результатами проверки установлен дополнительный контроль Генеральной прокуратуры Российской Федерации.</w:t>
      </w:r>
    </w:p>
    <w:p w:rsidR="00590C19" w:rsidRDefault="00590C19" w:rsidP="00590C19">
      <w:pPr>
        <w:spacing w:before="100" w:beforeAutospacing="1" w:after="100" w:afterAutospacing="1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0C19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Минюст России просит граждан быть бдительными и сообщает, что лица, предлагающие направить денежные средства на счет судов и других государственных учреждений посредством системы быстрых денежных переводов, не могут являться представителями Минюста России: и других федеральных органов исполнительной власти Российской Федерации, а также правоохранительных органов, осуществляющими свои должностные обязанности.</w:t>
      </w:r>
    </w:p>
    <w:p w:rsidR="0013702D" w:rsidRDefault="0013702D" w:rsidP="00590C19">
      <w:pPr>
        <w:spacing w:before="100" w:beforeAutospacing="1" w:after="100" w:afterAutospacing="1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3702D" w:rsidRDefault="0013702D" w:rsidP="00590C19">
      <w:pPr>
        <w:spacing w:before="100" w:beforeAutospacing="1" w:after="100" w:afterAutospacing="1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3702D" w:rsidRPr="00590C19" w:rsidRDefault="0013702D" w:rsidP="00590C19">
      <w:pPr>
        <w:spacing w:before="100" w:beforeAutospacing="1" w:after="100" w:afterAutospacing="1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90C19" w:rsidRPr="00590C19" w:rsidRDefault="00590C19" w:rsidP="00590C19">
      <w:pPr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90C19" w:rsidRDefault="00590C19" w:rsidP="00590C19">
      <w:pPr>
        <w:spacing w:before="100" w:beforeAutospacing="1" w:after="100" w:afterAutospacing="1" w:line="240" w:lineRule="auto"/>
        <w:jc w:val="center"/>
        <w:rPr>
          <w:rFonts w:ascii="Tahoma" w:eastAsia="Times New Roman" w:hAnsi="Tahoma" w:cs="Tahoma"/>
          <w:b/>
          <w:bCs/>
          <w:color w:val="5E5E5E"/>
          <w:sz w:val="21"/>
          <w:szCs w:val="21"/>
          <w:lang w:eastAsia="ru-RU"/>
        </w:rPr>
      </w:pPr>
    </w:p>
    <w:p w:rsidR="00590C19" w:rsidRDefault="00590C19" w:rsidP="00590C19">
      <w:pPr>
        <w:spacing w:before="100" w:beforeAutospacing="1" w:after="100" w:afterAutospacing="1" w:line="240" w:lineRule="auto"/>
        <w:jc w:val="center"/>
        <w:rPr>
          <w:rFonts w:ascii="Tahoma" w:eastAsia="Times New Roman" w:hAnsi="Tahoma" w:cs="Tahoma"/>
          <w:b/>
          <w:bCs/>
          <w:color w:val="5E5E5E"/>
          <w:sz w:val="21"/>
          <w:szCs w:val="21"/>
          <w:lang w:eastAsia="ru-RU"/>
        </w:rPr>
      </w:pPr>
    </w:p>
    <w:p w:rsidR="0013702D" w:rsidRPr="0013702D" w:rsidRDefault="0013702D" w:rsidP="0013702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702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Образец поступающих заявлений</w:t>
      </w:r>
    </w:p>
    <w:p w:rsidR="0013702D" w:rsidRPr="0013702D" w:rsidRDefault="0013702D" w:rsidP="0013702D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702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Кому (Должность, адрес уполномоченного лица)</w:t>
      </w:r>
    </w:p>
    <w:p w:rsidR="0013702D" w:rsidRPr="0013702D" w:rsidRDefault="0013702D" w:rsidP="0013702D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702D">
        <w:rPr>
          <w:rFonts w:ascii="Times New Roman" w:eastAsia="Times New Roman" w:hAnsi="Times New Roman" w:cs="Times New Roman"/>
          <w:sz w:val="28"/>
          <w:szCs w:val="28"/>
          <w:lang w:eastAsia="ru-RU"/>
        </w:rPr>
        <w:t>от (ФИО, адрес заявителя)</w:t>
      </w:r>
    </w:p>
    <w:p w:rsidR="0013702D" w:rsidRPr="0013702D" w:rsidRDefault="0013702D" w:rsidP="0013702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702D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</w:t>
      </w:r>
    </w:p>
    <w:p w:rsidR="0013702D" w:rsidRPr="0013702D" w:rsidRDefault="0013702D" w:rsidP="0013702D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702D">
        <w:rPr>
          <w:rFonts w:ascii="Times New Roman" w:eastAsia="Times New Roman" w:hAnsi="Times New Roman" w:cs="Times New Roman"/>
          <w:sz w:val="28"/>
          <w:szCs w:val="28"/>
          <w:lang w:eastAsia="ru-RU"/>
        </w:rPr>
        <w:t>Я, (ФИО заявителя), являюсь потерпевшей в деле (номер дела) по статье 238 часть 1-3 УК РФ (обращение фальсифицированных, недоброкачественных и незарегистрированных лекарственных средств, медицинских изделий и оборот фальсифицированных биологически активных добавок).</w:t>
      </w:r>
    </w:p>
    <w:p w:rsidR="0013702D" w:rsidRPr="0013702D" w:rsidRDefault="0013702D" w:rsidP="0013702D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702D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 как я отношусь к социально незащищенной категории граждан прошу Вас предоставить мне бесплатного государственного адвоката согласно статье 43, 45, 55 УПК РФ с предоставлением права полной оплаты работы адвоката государством на основании закона об адвокатской деятельности и адвокатуре, статья 26 Федерального закона № 63-ФЗ, для осуществления защиты уголовн</w:t>
      </w:r>
      <w:proofErr w:type="gramStart"/>
      <w:r w:rsidRPr="0013702D">
        <w:rPr>
          <w:rFonts w:ascii="Times New Roman" w:eastAsia="Times New Roman" w:hAnsi="Times New Roman" w:cs="Times New Roman"/>
          <w:sz w:val="28"/>
          <w:szCs w:val="28"/>
          <w:lang w:eastAsia="ru-RU"/>
        </w:rPr>
        <w:t>о-</w:t>
      </w:r>
      <w:proofErr w:type="gramEnd"/>
      <w:r w:rsidRPr="001370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процессуального представительства и поддержания частного обвинения, часть 1,2 статьи 20 УПК РФ.</w:t>
      </w:r>
    </w:p>
    <w:p w:rsidR="0013702D" w:rsidRPr="0013702D" w:rsidRDefault="0013702D" w:rsidP="0013702D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13702D">
        <w:rPr>
          <w:rFonts w:ascii="Times New Roman" w:eastAsia="Times New Roman" w:hAnsi="Times New Roman" w:cs="Times New Roman"/>
          <w:sz w:val="28"/>
          <w:szCs w:val="28"/>
          <w:lang w:eastAsia="ru-RU"/>
        </w:rPr>
        <w:t>О неразглашении данных предварительного расследования, согласно статье 161 УПК РФ ознакомлена).</w:t>
      </w:r>
      <w:proofErr w:type="gramEnd"/>
    </w:p>
    <w:p w:rsidR="0013702D" w:rsidRPr="0013702D" w:rsidRDefault="0013702D" w:rsidP="0013702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702D">
        <w:rPr>
          <w:rFonts w:ascii="Times New Roman" w:eastAsia="Times New Roman" w:hAnsi="Times New Roman" w:cs="Times New Roman"/>
          <w:sz w:val="28"/>
          <w:szCs w:val="28"/>
          <w:lang w:eastAsia="ru-RU"/>
        </w:rPr>
        <w:t>(Дата, ФИО, подпись заявителя)</w:t>
      </w:r>
    </w:p>
    <w:p w:rsidR="0013702D" w:rsidRPr="00590C19" w:rsidRDefault="0013702D" w:rsidP="0013702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702D" w:rsidRPr="00365C5B" w:rsidRDefault="0013702D" w:rsidP="0013702D">
      <w:pPr>
        <w:rPr>
          <w:sz w:val="24"/>
          <w:szCs w:val="24"/>
        </w:rPr>
      </w:pPr>
    </w:p>
    <w:p w:rsidR="0013702D" w:rsidRDefault="0013702D" w:rsidP="0013702D">
      <w:bookmarkStart w:id="0" w:name="_GoBack"/>
      <w:bookmarkEnd w:id="0"/>
    </w:p>
    <w:p w:rsidR="00590C19" w:rsidRDefault="00590C19" w:rsidP="00590C19">
      <w:pPr>
        <w:spacing w:before="100" w:beforeAutospacing="1" w:after="100" w:afterAutospacing="1" w:line="240" w:lineRule="auto"/>
        <w:jc w:val="center"/>
        <w:rPr>
          <w:rFonts w:ascii="Tahoma" w:eastAsia="Times New Roman" w:hAnsi="Tahoma" w:cs="Tahoma"/>
          <w:b/>
          <w:bCs/>
          <w:color w:val="5E5E5E"/>
          <w:sz w:val="21"/>
          <w:szCs w:val="21"/>
          <w:lang w:eastAsia="ru-RU"/>
        </w:rPr>
      </w:pPr>
    </w:p>
    <w:sectPr w:rsidR="00590C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02E7"/>
    <w:rsid w:val="0013702D"/>
    <w:rsid w:val="00590C19"/>
    <w:rsid w:val="006D4D58"/>
    <w:rsid w:val="007402E7"/>
    <w:rsid w:val="00BC29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590C1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90C1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news-date-time">
    <w:name w:val="news-date-time"/>
    <w:basedOn w:val="a0"/>
    <w:rsid w:val="00590C19"/>
  </w:style>
  <w:style w:type="paragraph" w:styleId="a3">
    <w:name w:val="Normal (Web)"/>
    <w:basedOn w:val="a"/>
    <w:uiPriority w:val="99"/>
    <w:semiHidden/>
    <w:unhideWhenUsed/>
    <w:rsid w:val="00590C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590C1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90C1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news-date-time">
    <w:name w:val="news-date-time"/>
    <w:basedOn w:val="a0"/>
    <w:rsid w:val="00590C19"/>
  </w:style>
  <w:style w:type="paragraph" w:styleId="a3">
    <w:name w:val="Normal (Web)"/>
    <w:basedOn w:val="a"/>
    <w:uiPriority w:val="99"/>
    <w:semiHidden/>
    <w:unhideWhenUsed/>
    <w:rsid w:val="00590C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882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045425">
          <w:marLeft w:val="6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277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448</Words>
  <Characters>2555</Characters>
  <Application>Microsoft Office Word</Application>
  <DocSecurity>0</DocSecurity>
  <Lines>21</Lines>
  <Paragraphs>5</Paragraphs>
  <ScaleCrop>false</ScaleCrop>
  <Company/>
  <LinksUpToDate>false</LinksUpToDate>
  <CharactersWithSpaces>2998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Медведева Людмила Алексеевна</dc:creator>
  <cp:keywords/>
  <dc:description/>
  <cp:lastModifiedBy>Медведева Людмила Алексеевна</cp:lastModifiedBy>
  <cp:revision>4</cp:revision>
  <dcterms:created xsi:type="dcterms:W3CDTF">2019-09-30T10:56:00Z</dcterms:created>
  <dcterms:modified xsi:type="dcterms:W3CDTF">2019-09-30T11:08:00Z</dcterms:modified>
</cp:coreProperties>
</file>